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FEB26" w14:textId="682F98D7" w:rsidR="00A40D82" w:rsidRPr="00C05549" w:rsidRDefault="00F219A0" w:rsidP="00A40D82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C05549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6F1D1EB8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>
              <a:extLst xmlns:a="http://schemas.openxmlformats.org/drawingml/2006/main">
                <a:ext uri="{C183D7F6-B498-43B3-948B-1728B52AA6E4}">
  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>
                      <a:extLst>
                        <a:ext uri="{C183D7F6-B498-43B3-948B-1728B52AA6E4}">
          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0D82"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</w:p>
    <w:p w14:paraId="5D3D0CCF" w14:textId="77777777" w:rsidR="00A40D82" w:rsidRPr="00C05549" w:rsidRDefault="00A40D82" w:rsidP="00A40D82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77777777" w:rsidR="00A40D82" w:rsidRPr="00C05549" w:rsidRDefault="00A40D82" w:rsidP="00A40D82">
      <w:pPr>
        <w:jc w:val="center"/>
        <w:rPr>
          <w:rFonts w:ascii="Open Sans Light" w:hAnsi="Open Sans Light" w:cs="Open Sans Light"/>
        </w:rPr>
      </w:pPr>
      <w:r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222A1B9A" w14:textId="77777777" w:rsidR="00A14095" w:rsidRPr="00C05549" w:rsidRDefault="00A14095" w:rsidP="00A14095">
      <w:pPr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</w:p>
    <w:p w14:paraId="7EF33073" w14:textId="47B90152" w:rsidR="000912AE" w:rsidRPr="00C05549" w:rsidRDefault="00A14095" w:rsidP="00C42CAD">
      <w:pPr>
        <w:shd w:val="clear" w:color="auto" w:fill="D9D9D9" w:themeFill="background1" w:themeFillShade="D9"/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C05549">
        <w:rPr>
          <w:rFonts w:ascii="Open Sans Light" w:hAnsi="Open Sans Light" w:cs="Open Sans Light"/>
          <w:b/>
          <w:sz w:val="32"/>
          <w:szCs w:val="32"/>
        </w:rPr>
        <w:t>ETAP 2 oceny</w:t>
      </w:r>
    </w:p>
    <w:p w14:paraId="1F7474DE" w14:textId="67E5A1FA" w:rsidR="00F80478" w:rsidRPr="00C05549" w:rsidRDefault="00F80478" w:rsidP="007864C3">
      <w:pPr>
        <w:shd w:val="clear" w:color="auto" w:fill="D9D9D9" w:themeFill="background1" w:themeFillShade="D9"/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C05549">
        <w:rPr>
          <w:rFonts w:ascii="Open Sans Light" w:hAnsi="Open Sans Light" w:cs="Open Sans Light"/>
          <w:b/>
          <w:sz w:val="32"/>
          <w:szCs w:val="32"/>
        </w:rPr>
        <w:t xml:space="preserve">ocena </w:t>
      </w:r>
      <w:r w:rsidR="009B6849" w:rsidRPr="00C05549">
        <w:rPr>
          <w:rFonts w:ascii="Open Sans Light" w:hAnsi="Open Sans Light" w:cs="Open Sans Light"/>
          <w:b/>
          <w:sz w:val="32"/>
          <w:szCs w:val="32"/>
        </w:rPr>
        <w:t>zbiorcza</w:t>
      </w:r>
    </w:p>
    <w:p w14:paraId="5296A23D" w14:textId="1F5CB90F" w:rsidR="000912AE" w:rsidRPr="00C05549" w:rsidRDefault="00A14095" w:rsidP="00D80006">
      <w:pPr>
        <w:tabs>
          <w:tab w:val="num" w:pos="720"/>
        </w:tabs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C05549">
        <w:rPr>
          <w:rFonts w:ascii="Open Sans Light" w:hAnsi="Open Sans Light" w:cs="Open Sans Light"/>
          <w:b/>
          <w:bCs/>
          <w:sz w:val="22"/>
          <w:szCs w:val="22"/>
        </w:rPr>
        <w:t>3</w:t>
      </w:r>
      <w:r w:rsidR="00AD04CC" w:rsidRPr="00C05549">
        <w:rPr>
          <w:rFonts w:ascii="Open Sans Light" w:hAnsi="Open Sans Light" w:cs="Open Sans Light"/>
          <w:b/>
          <w:bCs/>
          <w:sz w:val="22"/>
          <w:szCs w:val="22"/>
        </w:rPr>
        <w:t xml:space="preserve">. </w:t>
      </w:r>
      <w:r w:rsidRPr="00C05549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1C1EF142" w14:textId="77777777" w:rsidR="00A14095" w:rsidRPr="00C05549" w:rsidRDefault="00A14095" w:rsidP="008E489E">
      <w:pPr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C05549">
        <w:rPr>
          <w:rFonts w:ascii="Open Sans Light" w:hAnsi="Open Sans Light" w:cs="Open Sans Light"/>
          <w:b/>
          <w:bCs/>
          <w:sz w:val="22"/>
          <w:szCs w:val="22"/>
        </w:rPr>
        <w:t xml:space="preserve">Oś Priorytetowa </w:t>
      </w:r>
      <w:r w:rsidRPr="00C05549">
        <w:rPr>
          <w:rFonts w:ascii="Open Sans Light" w:hAnsi="Open Sans Light" w:cs="Open Sans Light"/>
          <w:bCs/>
          <w:sz w:val="22"/>
          <w:szCs w:val="22"/>
        </w:rPr>
        <w:t>FENX.01 Wsparcie sektorów energetyka i środowisko z Funduszu Spójności</w:t>
      </w:r>
    </w:p>
    <w:p w14:paraId="6C74D393" w14:textId="7B7A4110" w:rsidR="00A40D82" w:rsidRPr="00C05549" w:rsidRDefault="0015303A" w:rsidP="008E489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b/>
          <w:sz w:val="22"/>
          <w:szCs w:val="22"/>
        </w:rPr>
        <w:t xml:space="preserve">Działanie: </w:t>
      </w:r>
      <w:r w:rsidR="00A40D82" w:rsidRPr="00C05549">
        <w:rPr>
          <w:rFonts w:ascii="Open Sans Light" w:hAnsi="Open Sans Light" w:cs="Open Sans Light"/>
          <w:sz w:val="22"/>
          <w:szCs w:val="22"/>
        </w:rPr>
        <w:t xml:space="preserve">FENX.01.04 Gospodarka odpadami oraz gospodarka o obiegu zamkniętym </w:t>
      </w:r>
    </w:p>
    <w:p w14:paraId="5B725E0E" w14:textId="14A57CAF" w:rsidR="008E489E" w:rsidRPr="00C05549" w:rsidRDefault="008E489E" w:rsidP="008E489E">
      <w:pPr>
        <w:spacing w:after="120" w:line="264" w:lineRule="auto"/>
        <w:rPr>
          <w:rFonts w:ascii="Open Sans Light" w:hAnsi="Open Sans Light" w:cs="Open Sans Light"/>
          <w:b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Typ projektu</w:t>
      </w:r>
      <w:r w:rsidR="00A40D82" w:rsidRPr="00C05549">
        <w:rPr>
          <w:rFonts w:ascii="Open Sans Light" w:hAnsi="Open Sans Light" w:cs="Open Sans Light"/>
          <w:sz w:val="22"/>
          <w:szCs w:val="22"/>
        </w:rPr>
        <w:t>:</w:t>
      </w:r>
      <w:r w:rsidRPr="00C05549">
        <w:rPr>
          <w:rFonts w:ascii="Open Sans Light" w:hAnsi="Open Sans Light" w:cs="Open Sans Light"/>
          <w:sz w:val="22"/>
          <w:szCs w:val="22"/>
        </w:rPr>
        <w:t xml:space="preserve"> </w:t>
      </w:r>
      <w:r w:rsidR="00C75A82" w:rsidRPr="00C75A82">
        <w:rPr>
          <w:rFonts w:ascii="Open Sans Light" w:hAnsi="Open Sans Light" w:cs="Open Sans Light"/>
          <w:sz w:val="22"/>
          <w:szCs w:val="22"/>
        </w:rPr>
        <w:t>Zapobieganie powstawaniu odpadów żywności poprzez wykorzystanie niesprzedanych produktów spożywczych lub produktów spożywczych o krótkim terminie przydatności do spożycia</w:t>
      </w:r>
      <w:r w:rsidR="00A40D82" w:rsidRPr="00C05549">
        <w:rPr>
          <w:rFonts w:ascii="Open Sans Light" w:hAnsi="Open Sans Light" w:cs="Open Sans Light"/>
          <w:sz w:val="22"/>
          <w:szCs w:val="22"/>
        </w:rPr>
        <w:t>.</w:t>
      </w:r>
    </w:p>
    <w:p w14:paraId="4D8F3253" w14:textId="2933EB04" w:rsidR="00AA60DD" w:rsidRPr="00C05549" w:rsidRDefault="001B5B7B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b/>
          <w:sz w:val="22"/>
          <w:szCs w:val="22"/>
        </w:rPr>
        <w:t>Tryb naboru</w:t>
      </w:r>
      <w:r w:rsidRPr="00C05549">
        <w:rPr>
          <w:rFonts w:ascii="Open Sans Light" w:hAnsi="Open Sans Light" w:cs="Open Sans Light"/>
          <w:sz w:val="22"/>
          <w:szCs w:val="22"/>
        </w:rPr>
        <w:t xml:space="preserve"> („</w:t>
      </w:r>
      <w:r w:rsidR="00A14095" w:rsidRPr="00C05549">
        <w:rPr>
          <w:rFonts w:ascii="Open Sans Light" w:hAnsi="Open Sans Light" w:cs="Open Sans Light"/>
          <w:sz w:val="22"/>
          <w:szCs w:val="22"/>
        </w:rPr>
        <w:t>konkurencyjny</w:t>
      </w:r>
      <w:r w:rsidRPr="00C05549">
        <w:rPr>
          <w:rFonts w:ascii="Open Sans Light" w:hAnsi="Open Sans Light" w:cs="Open Sans Light"/>
          <w:sz w:val="22"/>
          <w:szCs w:val="22"/>
        </w:rPr>
        <w:t xml:space="preserve"> nr” lub „</w:t>
      </w:r>
      <w:r w:rsidR="00A14095" w:rsidRPr="00C05549">
        <w:rPr>
          <w:rFonts w:ascii="Open Sans Light" w:hAnsi="Open Sans Light" w:cs="Open Sans Light"/>
          <w:sz w:val="22"/>
          <w:szCs w:val="22"/>
        </w:rPr>
        <w:t>niekonkurencyjny</w:t>
      </w:r>
      <w:r w:rsidRPr="00C05549">
        <w:rPr>
          <w:rFonts w:ascii="Open Sans Light" w:hAnsi="Open Sans Light" w:cs="Open Sans Light"/>
          <w:sz w:val="22"/>
          <w:szCs w:val="22"/>
        </w:rPr>
        <w:t>”): …………….....................</w:t>
      </w:r>
      <w:r w:rsidR="008369E0" w:rsidRPr="00C05549">
        <w:rPr>
          <w:rFonts w:ascii="Open Sans Light" w:hAnsi="Open Sans Light" w:cs="Open Sans Light"/>
          <w:sz w:val="22"/>
          <w:szCs w:val="22"/>
        </w:rPr>
        <w:t>...........................</w:t>
      </w:r>
    </w:p>
    <w:p w14:paraId="098A81EF" w14:textId="77777777" w:rsidR="0015303A" w:rsidRPr="00C05549" w:rsidRDefault="0015303A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b/>
          <w:sz w:val="22"/>
          <w:szCs w:val="22"/>
        </w:rPr>
        <w:t xml:space="preserve">Tytuł projektu: </w:t>
      </w:r>
      <w:r w:rsidRPr="00C05549">
        <w:rPr>
          <w:rFonts w:ascii="Open Sans Light" w:hAnsi="Open Sans Light" w:cs="Open Sans Light"/>
          <w:sz w:val="22"/>
          <w:szCs w:val="22"/>
        </w:rPr>
        <w:t>……………………………………………………………………………………</w:t>
      </w:r>
      <w:r w:rsidR="008369E0" w:rsidRPr="00C05549">
        <w:rPr>
          <w:rFonts w:ascii="Open Sans Light" w:hAnsi="Open Sans Light" w:cs="Open Sans Light"/>
          <w:sz w:val="22"/>
          <w:szCs w:val="22"/>
        </w:rPr>
        <w:t>……</w:t>
      </w:r>
    </w:p>
    <w:p w14:paraId="2AD714F8" w14:textId="77777777" w:rsidR="0015303A" w:rsidRPr="00C05549" w:rsidRDefault="0015303A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b/>
          <w:sz w:val="22"/>
          <w:szCs w:val="22"/>
        </w:rPr>
        <w:t xml:space="preserve">Beneficjent projektu: </w:t>
      </w:r>
      <w:r w:rsidRPr="00C05549">
        <w:rPr>
          <w:rFonts w:ascii="Open Sans Light" w:hAnsi="Open Sans Light" w:cs="Open Sans Light"/>
          <w:sz w:val="22"/>
          <w:szCs w:val="22"/>
        </w:rPr>
        <w:t>……………………………………….....................</w:t>
      </w:r>
      <w:r w:rsidR="008369E0" w:rsidRPr="00C05549">
        <w:rPr>
          <w:rFonts w:ascii="Open Sans Light" w:hAnsi="Open Sans Light" w:cs="Open Sans Light"/>
          <w:sz w:val="22"/>
          <w:szCs w:val="22"/>
        </w:rPr>
        <w:t>....................................</w:t>
      </w:r>
    </w:p>
    <w:p w14:paraId="78C3F5FA" w14:textId="4DDCCDF0" w:rsidR="00D50A87" w:rsidRPr="00C05549" w:rsidRDefault="00A40D82" w:rsidP="00D50A87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b/>
          <w:sz w:val="22"/>
          <w:szCs w:val="22"/>
        </w:rPr>
        <w:t>Numer wniosku w systemie CST</w:t>
      </w:r>
      <w:r w:rsidR="00D50A87" w:rsidRPr="00C05549">
        <w:rPr>
          <w:rFonts w:ascii="Open Sans Light" w:hAnsi="Open Sans Light" w:cs="Open Sans Light"/>
          <w:b/>
          <w:sz w:val="22"/>
          <w:szCs w:val="22"/>
        </w:rPr>
        <w:t xml:space="preserve">; data złożenia: </w:t>
      </w:r>
      <w:r w:rsidR="00D50A87" w:rsidRPr="00C05549">
        <w:rPr>
          <w:rFonts w:ascii="Open Sans Light" w:hAnsi="Open Sans Light" w:cs="Open Sans Light"/>
          <w:sz w:val="22"/>
          <w:szCs w:val="22"/>
        </w:rPr>
        <w:t>……..………………………………………...</w:t>
      </w:r>
    </w:p>
    <w:p w14:paraId="3EA4ADB3" w14:textId="77777777" w:rsidR="00CD312D" w:rsidRPr="00C05549" w:rsidRDefault="00CD312D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</w:p>
    <w:p w14:paraId="4EA87BC0" w14:textId="77777777" w:rsidR="001B5B7B" w:rsidRPr="00C05549" w:rsidRDefault="001B5B7B" w:rsidP="00BD79C2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524"/>
        <w:gridCol w:w="2317"/>
        <w:gridCol w:w="2583"/>
      </w:tblGrid>
      <w:tr w:rsidR="009B59BE" w:rsidRPr="00C05549" w14:paraId="1EA5A329" w14:textId="77777777" w:rsidTr="00CD2638">
        <w:trPr>
          <w:jc w:val="center"/>
        </w:trPr>
        <w:tc>
          <w:tcPr>
            <w:tcW w:w="675" w:type="dxa"/>
            <w:vAlign w:val="center"/>
          </w:tcPr>
          <w:p w14:paraId="30A058C8" w14:textId="77777777" w:rsidR="009B59BE" w:rsidRPr="00C05549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24" w:type="dxa"/>
            <w:vAlign w:val="center"/>
          </w:tcPr>
          <w:p w14:paraId="127AB6F1" w14:textId="6EDDB5EB" w:rsidR="009B59BE" w:rsidRPr="00C05549" w:rsidRDefault="00D02E2B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Kryterium i pytania</w:t>
            </w:r>
          </w:p>
        </w:tc>
        <w:tc>
          <w:tcPr>
            <w:tcW w:w="2317" w:type="dxa"/>
            <w:vAlign w:val="center"/>
          </w:tcPr>
          <w:p w14:paraId="08C8FD91" w14:textId="019559B5" w:rsidR="009B59BE" w:rsidRPr="00C05549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  <w:r w:rsidR="00800DBC">
              <w:rPr>
                <w:rStyle w:val="Odwoanieprzypisudolnego"/>
                <w:rFonts w:ascii="Open Sans Light" w:hAnsi="Open Sans Light"/>
                <w:b/>
                <w:sz w:val="20"/>
                <w:szCs w:val="20"/>
              </w:rPr>
              <w:footnoteReference w:id="1"/>
            </w:r>
          </w:p>
        </w:tc>
        <w:tc>
          <w:tcPr>
            <w:tcW w:w="2583" w:type="dxa"/>
            <w:vAlign w:val="center"/>
          </w:tcPr>
          <w:p w14:paraId="21B45821" w14:textId="77777777" w:rsidR="009B59BE" w:rsidRPr="00C05549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0C4571" w:rsidRPr="00C05549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C05549" w:rsidRDefault="000C4571" w:rsidP="0069474B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C42CAD" w:rsidRPr="00C05549" w14:paraId="5278F7C8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717B67F0" w14:textId="648B509A" w:rsidR="00C42CAD" w:rsidRPr="00C05549" w:rsidRDefault="00C42CAD" w:rsidP="00B74CF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vAlign w:val="center"/>
          </w:tcPr>
          <w:p w14:paraId="264F520F" w14:textId="68977783" w:rsidR="00C42CAD" w:rsidRPr="00C05549" w:rsidRDefault="00C42CAD" w:rsidP="00C42CAD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2317" w:type="dxa"/>
            <w:vAlign w:val="center"/>
          </w:tcPr>
          <w:p w14:paraId="4C0BDB32" w14:textId="77777777" w:rsidR="00C42CAD" w:rsidRPr="00C05549" w:rsidRDefault="00C42CAD" w:rsidP="0069474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DE4ED85" w14:textId="77777777" w:rsidR="00C42CAD" w:rsidRPr="00C05549" w:rsidRDefault="00C42CAD" w:rsidP="0069474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C724B7" w:rsidRPr="00C05549" w14:paraId="188FFD1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3712613" w14:textId="133F5B44" w:rsidR="00C724B7" w:rsidRPr="00C05549" w:rsidRDefault="000C4571" w:rsidP="00B74CF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6</w:t>
            </w:r>
          </w:p>
        </w:tc>
        <w:tc>
          <w:tcPr>
            <w:tcW w:w="3524" w:type="dxa"/>
            <w:vAlign w:val="center"/>
          </w:tcPr>
          <w:p w14:paraId="36CE7A00" w14:textId="67FF9DB9" w:rsidR="00C724B7" w:rsidRPr="00C05549" w:rsidRDefault="00791862" w:rsidP="0069474B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przepisami o pomocy publicznej</w:t>
            </w:r>
          </w:p>
        </w:tc>
        <w:tc>
          <w:tcPr>
            <w:tcW w:w="2317" w:type="dxa"/>
            <w:vAlign w:val="center"/>
          </w:tcPr>
          <w:p w14:paraId="2A2B1656" w14:textId="77777777" w:rsidR="00C724B7" w:rsidRPr="00C05549" w:rsidRDefault="00C724B7" w:rsidP="0069474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204ADE5" w14:textId="77777777" w:rsidR="00C724B7" w:rsidRPr="00C05549" w:rsidRDefault="00C724B7" w:rsidP="0069474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C724B7" w:rsidRPr="00C05549" w14:paraId="45CFF8E8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6500815" w14:textId="2392F27C" w:rsidR="00C724B7" w:rsidRPr="00C05549" w:rsidRDefault="000C4571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</w:p>
        </w:tc>
        <w:tc>
          <w:tcPr>
            <w:tcW w:w="3524" w:type="dxa"/>
            <w:vAlign w:val="center"/>
          </w:tcPr>
          <w:p w14:paraId="5752FC26" w14:textId="6BFBC599" w:rsidR="00C724B7" w:rsidRPr="00C05549" w:rsidRDefault="00791862" w:rsidP="0069474B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Trwałość projektu</w:t>
            </w:r>
          </w:p>
        </w:tc>
        <w:tc>
          <w:tcPr>
            <w:tcW w:w="2317" w:type="dxa"/>
            <w:vAlign w:val="center"/>
          </w:tcPr>
          <w:p w14:paraId="25A01493" w14:textId="77777777" w:rsidR="00C724B7" w:rsidRPr="00C05549" w:rsidRDefault="00C724B7" w:rsidP="0069474B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09420BEB" w14:textId="77777777" w:rsidR="00C724B7" w:rsidRPr="00C05549" w:rsidRDefault="00C724B7" w:rsidP="0069474B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67501" w:rsidRPr="00C05549" w14:paraId="6B8A2E3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8F3AB66" w14:textId="713226C0" w:rsidR="00267501" w:rsidRPr="00C05549" w:rsidRDefault="000C4571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9</w:t>
            </w:r>
          </w:p>
        </w:tc>
        <w:tc>
          <w:tcPr>
            <w:tcW w:w="3524" w:type="dxa"/>
            <w:vAlign w:val="center"/>
          </w:tcPr>
          <w:p w14:paraId="054865BE" w14:textId="6BBC2780" w:rsidR="00267501" w:rsidRPr="00C05549" w:rsidRDefault="00791862" w:rsidP="0069474B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Wnioskodawca nie jest przedsiębiorstwem w trudnej sytuacji w rozumieniu unijnych </w:t>
            </w: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 xml:space="preserve">przepisów dotyczących pomocy państwa </w:t>
            </w:r>
          </w:p>
        </w:tc>
        <w:tc>
          <w:tcPr>
            <w:tcW w:w="2317" w:type="dxa"/>
            <w:vAlign w:val="center"/>
          </w:tcPr>
          <w:p w14:paraId="4573E897" w14:textId="77777777" w:rsidR="00267501" w:rsidRPr="00C05549" w:rsidRDefault="00267501" w:rsidP="0069474B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0AAEB609" w14:textId="77777777" w:rsidR="00267501" w:rsidRPr="00C05549" w:rsidRDefault="00267501" w:rsidP="0069474B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07F8EB06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1585357A" w14:textId="50B10F9E" w:rsidR="00C204D2" w:rsidRPr="00C05549" w:rsidRDefault="000C4571" w:rsidP="00C204D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11</w:t>
            </w:r>
          </w:p>
        </w:tc>
        <w:tc>
          <w:tcPr>
            <w:tcW w:w="3524" w:type="dxa"/>
            <w:vAlign w:val="center"/>
          </w:tcPr>
          <w:p w14:paraId="78B56E62" w14:textId="5BD35315" w:rsidR="00C204D2" w:rsidRPr="00C05549" w:rsidRDefault="0079186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Stabilność finansowa projektu</w:t>
            </w:r>
          </w:p>
        </w:tc>
        <w:tc>
          <w:tcPr>
            <w:tcW w:w="2317" w:type="dxa"/>
            <w:vAlign w:val="center"/>
          </w:tcPr>
          <w:p w14:paraId="635892D8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8066260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4F34637F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AEA5618" w14:textId="74700114" w:rsidR="00C204D2" w:rsidRPr="00C05549" w:rsidRDefault="000C4571" w:rsidP="00C204D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12</w:t>
            </w:r>
          </w:p>
        </w:tc>
        <w:tc>
          <w:tcPr>
            <w:tcW w:w="3524" w:type="dxa"/>
            <w:vAlign w:val="center"/>
          </w:tcPr>
          <w:p w14:paraId="16D7E7F4" w14:textId="39047331" w:rsidR="00C204D2" w:rsidRPr="00C05549" w:rsidRDefault="0079186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Poprawność analizy finansowej </w:t>
            </w: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  <w:t>i ekonomiczne</w:t>
            </w:r>
          </w:p>
        </w:tc>
        <w:tc>
          <w:tcPr>
            <w:tcW w:w="2317" w:type="dxa"/>
            <w:vAlign w:val="center"/>
          </w:tcPr>
          <w:p w14:paraId="73EA3CD3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C2C6BE6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40ADB56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3B4AB62" w14:textId="2D56F1AC" w:rsidR="00C204D2" w:rsidRPr="00C05549" w:rsidRDefault="000C4571" w:rsidP="00C204D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13</w:t>
            </w:r>
          </w:p>
        </w:tc>
        <w:tc>
          <w:tcPr>
            <w:tcW w:w="3524" w:type="dxa"/>
            <w:vAlign w:val="center"/>
          </w:tcPr>
          <w:p w14:paraId="64161336" w14:textId="7285F39C" w:rsidR="00C204D2" w:rsidRPr="00C05549" w:rsidRDefault="00B84CEA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Gotowość organizacyjno-instytucjonalna wnioskodawcy </w:t>
            </w: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  <w:t>w obszarze zawierania umów</w:t>
            </w:r>
          </w:p>
        </w:tc>
        <w:tc>
          <w:tcPr>
            <w:tcW w:w="2317" w:type="dxa"/>
            <w:vAlign w:val="center"/>
          </w:tcPr>
          <w:p w14:paraId="3DEBF993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0D25904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1235EA6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C0160BB" w14:textId="491CA170" w:rsidR="00C204D2" w:rsidRPr="00C05549" w:rsidRDefault="000C4571" w:rsidP="00C204D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14</w:t>
            </w:r>
          </w:p>
        </w:tc>
        <w:tc>
          <w:tcPr>
            <w:tcW w:w="3524" w:type="dxa"/>
            <w:vAlign w:val="center"/>
          </w:tcPr>
          <w:p w14:paraId="0BE8C7DE" w14:textId="38217B3E" w:rsidR="00C204D2" w:rsidRPr="00C05549" w:rsidRDefault="00761031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Klauzula </w:t>
            </w:r>
            <w:proofErr w:type="spellStart"/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delokalizacyjna</w:t>
            </w:r>
            <w:proofErr w:type="spellEnd"/>
          </w:p>
        </w:tc>
        <w:tc>
          <w:tcPr>
            <w:tcW w:w="2317" w:type="dxa"/>
            <w:vAlign w:val="center"/>
          </w:tcPr>
          <w:p w14:paraId="7C4852B5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D99D965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05211E1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39281B0" w14:textId="1B3721D3" w:rsidR="00C204D2" w:rsidRPr="00C05549" w:rsidRDefault="000C4571" w:rsidP="00C204D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15</w:t>
            </w:r>
          </w:p>
        </w:tc>
        <w:tc>
          <w:tcPr>
            <w:tcW w:w="3524" w:type="dxa"/>
            <w:vAlign w:val="center"/>
          </w:tcPr>
          <w:p w14:paraId="4685F67B" w14:textId="739D8012" w:rsidR="00C204D2" w:rsidRPr="00C05549" w:rsidRDefault="0033720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wymaganiami prawa dotyczącego ochrony środowiska</w:t>
            </w:r>
          </w:p>
        </w:tc>
        <w:tc>
          <w:tcPr>
            <w:tcW w:w="2317" w:type="dxa"/>
            <w:vAlign w:val="center"/>
          </w:tcPr>
          <w:p w14:paraId="1C4DB9B5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6CDA133E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C204D2" w:rsidRPr="00C05549" w14:paraId="66728E70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B11CD8D" w14:textId="18C3B424" w:rsidR="00C204D2" w:rsidRPr="00C05549" w:rsidRDefault="000C4571" w:rsidP="00C204D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16</w:t>
            </w:r>
          </w:p>
        </w:tc>
        <w:tc>
          <w:tcPr>
            <w:tcW w:w="3524" w:type="dxa"/>
            <w:vAlign w:val="center"/>
          </w:tcPr>
          <w:p w14:paraId="650761C7" w14:textId="18471AE8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</w:t>
            </w:r>
            <w:r w:rsidR="001D4C20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asada zrównoważonego rozwoju, w tym zasada „nie czyń poważnej szkody”</w:t>
            </w:r>
          </w:p>
        </w:tc>
        <w:tc>
          <w:tcPr>
            <w:tcW w:w="2317" w:type="dxa"/>
            <w:vAlign w:val="center"/>
          </w:tcPr>
          <w:p w14:paraId="673EFB0A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631901D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6AE36917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E22B224" w14:textId="4647AFD2" w:rsidR="00C204D2" w:rsidRPr="00C05549" w:rsidRDefault="00C204D2" w:rsidP="00C204D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</w:p>
        </w:tc>
        <w:tc>
          <w:tcPr>
            <w:tcW w:w="3524" w:type="dxa"/>
            <w:vAlign w:val="center"/>
          </w:tcPr>
          <w:p w14:paraId="0418E64C" w14:textId="09520458" w:rsidR="00C204D2" w:rsidRPr="00C05549" w:rsidRDefault="00B6515F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Odporność infrastruktury na zmiany klimatu</w:t>
            </w:r>
          </w:p>
        </w:tc>
        <w:tc>
          <w:tcPr>
            <w:tcW w:w="2317" w:type="dxa"/>
            <w:vAlign w:val="center"/>
          </w:tcPr>
          <w:p w14:paraId="4A47B592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3C0D7237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A4506" w:rsidRPr="00C05549" w14:paraId="52AD23F1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DFA2C9" w14:textId="77BED850" w:rsidR="009A4506" w:rsidRPr="00C05549" w:rsidRDefault="009A4506" w:rsidP="00545E97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8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4B903" w14:textId="18C622AB" w:rsidR="009A4506" w:rsidRPr="00C05549" w:rsidRDefault="00AA18C0" w:rsidP="009A4506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Poprawność identyfikacji i przypisania wydatków projektu z punktu widzenia ich kwalifikowalności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EA6036" w14:textId="77777777" w:rsidR="009A4506" w:rsidRPr="00C05549" w:rsidRDefault="009A4506" w:rsidP="009A4506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9D354" w14:textId="77777777" w:rsidR="009A4506" w:rsidRPr="00C05549" w:rsidRDefault="009A4506" w:rsidP="009A4506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C05549" w14:paraId="1960C472" w14:textId="77777777" w:rsidTr="00CD312D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809B9" w14:textId="5780632E" w:rsidR="00CD312D" w:rsidRPr="00C05549" w:rsidRDefault="00F80478" w:rsidP="00E3389F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  <w:r w:rsidR="00CD312D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9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9D845" w14:textId="54134788" w:rsidR="00CD312D" w:rsidRPr="00C05549" w:rsidRDefault="00506F2E" w:rsidP="00E3389F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Zgodność projektu z zasadami równości szans, włączenia społecznego i niedyskryminacji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AAB5A5" w14:textId="77777777" w:rsidR="00CD312D" w:rsidRPr="00C05549" w:rsidRDefault="00CD312D" w:rsidP="00E3389F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0747F9" w14:textId="77777777" w:rsidR="00CD312D" w:rsidRPr="00C05549" w:rsidRDefault="00CD312D" w:rsidP="00E3389F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C05549" w14:paraId="2747E7AC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3E37D4" w14:textId="11E1D37A" w:rsidR="00CD312D" w:rsidRPr="00C05549" w:rsidRDefault="000C4571" w:rsidP="004322A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20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C0AA" w14:textId="6EA86DF5" w:rsidR="00CD312D" w:rsidRPr="00C05549" w:rsidRDefault="00A20D12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Kartą Praw Podstawowych Unii Europejskie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1C3551" w14:textId="77777777" w:rsidR="00CD312D" w:rsidRPr="00C05549" w:rsidRDefault="00CD312D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62C22" w14:textId="77777777" w:rsidR="00CD312D" w:rsidRPr="00C05549" w:rsidRDefault="00CD312D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C05549" w14:paraId="5CF6008E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F377B" w14:textId="10DAA672" w:rsidR="00CD312D" w:rsidRPr="00C05549" w:rsidRDefault="000C4571" w:rsidP="004322A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21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06252" w14:textId="7E31B65C" w:rsidR="00CD312D" w:rsidRPr="00C05549" w:rsidRDefault="00DF1D02" w:rsidP="00CD312D">
            <w:pPr>
              <w:snapToGrid w:val="0"/>
              <w:spacing w:before="120" w:after="120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C05549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t xml:space="preserve">Zgodność projektu z Konwencją </w:t>
            </w:r>
            <w:r w:rsidRPr="00C05549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br/>
              <w:t>o Prawach Osób Niepełnosprawnych.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8A833" w14:textId="77777777" w:rsidR="00CD312D" w:rsidRPr="00C05549" w:rsidRDefault="00CD312D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98025" w14:textId="77777777" w:rsidR="00CD312D" w:rsidRPr="00C05549" w:rsidRDefault="00CD312D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E73136" w:rsidRPr="00C05549" w14:paraId="48745C68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615524" w14:textId="4DC43354" w:rsidR="00E73136" w:rsidRPr="00C05549" w:rsidRDefault="00E73136" w:rsidP="004322A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22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0BFFDA" w14:textId="4E798212" w:rsidR="00E73136" w:rsidRPr="00C05549" w:rsidRDefault="00E73136" w:rsidP="00CD312D">
            <w:pPr>
              <w:snapToGrid w:val="0"/>
              <w:spacing w:before="120" w:after="120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E73136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t>Zgodność projekt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t>u z klauzulą niedyskryminacyjną</w:t>
            </w:r>
            <w:bookmarkStart w:id="0" w:name="_GoBack"/>
            <w:bookmarkEnd w:id="0"/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630365" w14:textId="77777777" w:rsidR="00E73136" w:rsidRPr="00C05549" w:rsidRDefault="00E73136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86122F" w14:textId="77777777" w:rsidR="00E73136" w:rsidRPr="00C05549" w:rsidRDefault="00E73136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0C4571" w:rsidRPr="00C05549" w14:paraId="38B0B841" w14:textId="77777777" w:rsidTr="00242A74">
        <w:trPr>
          <w:trHeight w:val="481"/>
          <w:jc w:val="center"/>
        </w:trPr>
        <w:tc>
          <w:tcPr>
            <w:tcW w:w="9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864FD1" w14:textId="116C57F0" w:rsidR="000C4571" w:rsidRPr="00C05549" w:rsidRDefault="000C4571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Kryteria specyficzne</w:t>
            </w:r>
          </w:p>
        </w:tc>
      </w:tr>
      <w:tr w:rsidR="004322A0" w:rsidRPr="00C05549" w14:paraId="0E7E315F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5241BC" w14:textId="61BC384C" w:rsidR="004322A0" w:rsidRPr="00C05549" w:rsidRDefault="000C4571" w:rsidP="004322A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2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084DE" w14:textId="25C17B21" w:rsidR="004322A0" w:rsidRPr="00C05549" w:rsidRDefault="00C75A82" w:rsidP="00CD312D">
            <w:pPr>
              <w:snapToGrid w:val="0"/>
              <w:spacing w:before="120" w:after="120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C75A82">
              <w:rPr>
                <w:rFonts w:ascii="Open Sans Light" w:hAnsi="Open Sans Light" w:cs="Open Sans Light"/>
                <w:b/>
                <w:sz w:val="20"/>
                <w:szCs w:val="20"/>
              </w:rPr>
              <w:t>Wykonalność techniczno-organizacyjna projektu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5FBA2" w14:textId="77777777" w:rsidR="004322A0" w:rsidRPr="00C05549" w:rsidRDefault="004322A0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35E87" w14:textId="77777777" w:rsidR="004322A0" w:rsidRPr="00C05549" w:rsidRDefault="004322A0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322A0" w:rsidRPr="00C05549" w14:paraId="57FCE020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8511F" w14:textId="6BEA4F00" w:rsidR="004322A0" w:rsidRPr="00C05549" w:rsidRDefault="007214D2" w:rsidP="00ED221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3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CD128B" w14:textId="03E3A955" w:rsidR="004322A0" w:rsidRPr="00C05549" w:rsidRDefault="00C75A82" w:rsidP="00CD312D">
            <w:pPr>
              <w:snapToGrid w:val="0"/>
              <w:spacing w:before="120" w:after="120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C75A82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t>Uwzględnienie w projekcie działań w zakresie zapobiegania powstawaniu odpadów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4D10C7" w14:textId="77777777" w:rsidR="004322A0" w:rsidRPr="00C05549" w:rsidRDefault="004322A0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895133" w14:textId="77777777" w:rsidR="004322A0" w:rsidRPr="00C05549" w:rsidRDefault="004322A0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0299FBE3" w14:textId="77777777" w:rsidR="00B74CF0" w:rsidRPr="00C05549" w:rsidRDefault="00B74CF0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17A308F" w14:textId="77777777" w:rsidR="00A14095" w:rsidRPr="00C05549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C05549">
        <w:rPr>
          <w:rFonts w:ascii="Open Sans Light" w:hAnsi="Open Sans Light" w:cs="Open Sans Light"/>
          <w:sz w:val="22"/>
          <w:szCs w:val="22"/>
        </w:rPr>
        <w:t>członka KOP:</w:t>
      </w:r>
      <w:r w:rsidRPr="00C05549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860DF72" w14:textId="6B19E399" w:rsidR="005366EE" w:rsidRPr="00C05549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C</w:t>
      </w:r>
      <w:r w:rsidR="005366EE" w:rsidRPr="00C05549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Pr="00C05549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C05549">
        <w:rPr>
          <w:rFonts w:ascii="Open Sans Light" w:hAnsi="Open Sans Light" w:cs="Open Sans Light"/>
          <w:sz w:val="22"/>
          <w:szCs w:val="22"/>
        </w:rPr>
        <w:t>kryteria</w:t>
      </w:r>
      <w:r w:rsidRPr="00C05549">
        <w:rPr>
          <w:rFonts w:ascii="Open Sans Light" w:hAnsi="Open Sans Light" w:cs="Open Sans Light"/>
          <w:sz w:val="22"/>
          <w:szCs w:val="22"/>
        </w:rPr>
        <w:t xml:space="preserve"> horyzontalne i specyficzne dla ETAPU 2 oceny?</w:t>
      </w:r>
      <w:r w:rsidR="002E1DB8" w:rsidRPr="00C05549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77777777" w:rsidR="005366EE" w:rsidRPr="00C05549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pPr w:leftFromText="141" w:rightFromText="141" w:vertAnchor="text" w:horzAnchor="margin" w:tblpY="15"/>
        <w:tblW w:w="8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  <w:tblDescription w:val="Podsumowanie oceny"/>
      </w:tblPr>
      <w:tblGrid>
        <w:gridCol w:w="2405"/>
        <w:gridCol w:w="723"/>
        <w:gridCol w:w="709"/>
        <w:gridCol w:w="836"/>
        <w:gridCol w:w="3416"/>
      </w:tblGrid>
      <w:tr w:rsidR="00A14095" w:rsidRPr="00C05549" w14:paraId="646B1297" w14:textId="77777777" w:rsidTr="00A14095">
        <w:trPr>
          <w:trHeight w:val="44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2A53" w14:textId="14D6459C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Członek KOP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4F6F125C" w:rsidR="00A14095" w:rsidRPr="00C05549" w:rsidRDefault="00A14095" w:rsidP="00F8047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A14095" w:rsidRPr="00C05549" w14:paraId="755D118F" w14:textId="77777777" w:rsidTr="00A14095">
        <w:trPr>
          <w:trHeight w:val="6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2642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C05549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DF109D5" w14:textId="54B652D0" w:rsidR="00A14095" w:rsidRPr="00C05549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3C80E" w14:textId="775EFE87" w:rsidR="00A14095" w:rsidRPr="00C05549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2576A2C" w14:textId="5EB33884" w:rsidR="00A14095" w:rsidRPr="00C05549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C8BF91C" w14:textId="123EB687" w:rsidR="00A14095" w:rsidRPr="00C05549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0AED1477" w14:textId="3DADD242" w:rsidR="00A14095" w:rsidRPr="00C05549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Pr="00C05549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8ABD696" w14:textId="77777777" w:rsidR="005366EE" w:rsidRPr="00C05549" w:rsidRDefault="005366EE" w:rsidP="005366E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Imię i nazwisko osoby oceniającej : …………………………</w:t>
      </w:r>
    </w:p>
    <w:p w14:paraId="03542285" w14:textId="77777777" w:rsidR="005366EE" w:rsidRPr="00C05549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Data :</w:t>
      </w:r>
      <w:r w:rsidRPr="00C05549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DBCFC9E" w14:textId="77777777" w:rsidR="005366EE" w:rsidRPr="00C05549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Podpis:…………………………..,</w:t>
      </w:r>
      <w:r w:rsidRPr="00C05549">
        <w:rPr>
          <w:rFonts w:ascii="Open Sans Light" w:hAnsi="Open Sans Light" w:cs="Open Sans Light"/>
          <w:sz w:val="22"/>
          <w:szCs w:val="22"/>
        </w:rPr>
        <w:tab/>
      </w:r>
    </w:p>
    <w:p w14:paraId="66340AFF" w14:textId="77777777" w:rsidR="005366EE" w:rsidRPr="00C05549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596C20F" w14:textId="77777777" w:rsidR="005366EE" w:rsidRPr="00C05549" w:rsidRDefault="005366EE" w:rsidP="005366E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Imię i nazwisko osoby weryfikującej : …………………………</w:t>
      </w:r>
    </w:p>
    <w:p w14:paraId="339FA918" w14:textId="77777777" w:rsidR="005366EE" w:rsidRPr="00C05549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Data :</w:t>
      </w:r>
      <w:r w:rsidRPr="00C05549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7DA6EAD4" w14:textId="7F1F3FAC" w:rsidR="00CE2F63" w:rsidRPr="00C05549" w:rsidRDefault="005366EE" w:rsidP="00D80006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Podpis:…………………………..,</w:t>
      </w:r>
    </w:p>
    <w:sectPr w:rsidR="00CE2F63" w:rsidRPr="00C05549" w:rsidSect="00F80478">
      <w:footerReference w:type="default" r:id="rId9"/>
      <w:pgSz w:w="11906" w:h="16838"/>
      <w:pgMar w:top="1135" w:right="1417" w:bottom="1135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16A1E9" w14:textId="77777777" w:rsidR="002A2114" w:rsidRDefault="002A2114" w:rsidP="0015303A">
      <w:r>
        <w:separator/>
      </w:r>
    </w:p>
  </w:endnote>
  <w:endnote w:type="continuationSeparator" w:id="0">
    <w:p w14:paraId="03876508" w14:textId="77777777" w:rsidR="002A2114" w:rsidRDefault="002A2114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16C5FF68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E73136">
          <w:rPr>
            <w:rFonts w:ascii="Arial" w:hAnsi="Arial" w:cs="Arial"/>
            <w:noProof/>
            <w:sz w:val="22"/>
            <w:szCs w:val="22"/>
          </w:rPr>
          <w:t>2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85F098" w14:textId="77777777" w:rsidR="002A2114" w:rsidRDefault="002A2114" w:rsidP="0015303A">
      <w:r>
        <w:separator/>
      </w:r>
    </w:p>
  </w:footnote>
  <w:footnote w:type="continuationSeparator" w:id="0">
    <w:p w14:paraId="6F6ED599" w14:textId="77777777" w:rsidR="002A2114" w:rsidRDefault="002A2114" w:rsidP="0015303A">
      <w:r>
        <w:continuationSeparator/>
      </w:r>
    </w:p>
  </w:footnote>
  <w:footnote w:id="1">
    <w:p w14:paraId="599F17AB" w14:textId="1F9B89A0" w:rsidR="00800DBC" w:rsidRDefault="00800DB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0DBC">
        <w:t xml:space="preserve">    Odpowiedź „Nie dotyczy” może być zastosowana jedynie dla kryterium horyzontalnych nr 7, 9, 13, 14</w:t>
      </w:r>
      <w:r>
        <w:t>, 15, 17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E09"/>
    <w:rsid w:val="000912AE"/>
    <w:rsid w:val="00092350"/>
    <w:rsid w:val="00096F2E"/>
    <w:rsid w:val="000A3CBD"/>
    <w:rsid w:val="000B0232"/>
    <w:rsid w:val="000B1734"/>
    <w:rsid w:val="000C4571"/>
    <w:rsid w:val="000C666A"/>
    <w:rsid w:val="000E11B5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7954"/>
    <w:rsid w:val="00182783"/>
    <w:rsid w:val="00183067"/>
    <w:rsid w:val="001870A1"/>
    <w:rsid w:val="001A3B4A"/>
    <w:rsid w:val="001B5B7B"/>
    <w:rsid w:val="001C0697"/>
    <w:rsid w:val="001C2755"/>
    <w:rsid w:val="001C3839"/>
    <w:rsid w:val="001D4C20"/>
    <w:rsid w:val="001F038D"/>
    <w:rsid w:val="00202DA0"/>
    <w:rsid w:val="002252E5"/>
    <w:rsid w:val="00234B03"/>
    <w:rsid w:val="00246BD2"/>
    <w:rsid w:val="00251024"/>
    <w:rsid w:val="00265B3C"/>
    <w:rsid w:val="00267501"/>
    <w:rsid w:val="00271A9A"/>
    <w:rsid w:val="00285B09"/>
    <w:rsid w:val="00290DB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25E56"/>
    <w:rsid w:val="0033620F"/>
    <w:rsid w:val="00337202"/>
    <w:rsid w:val="003428FD"/>
    <w:rsid w:val="00357634"/>
    <w:rsid w:val="00362885"/>
    <w:rsid w:val="00374AAF"/>
    <w:rsid w:val="00376AB3"/>
    <w:rsid w:val="003810D4"/>
    <w:rsid w:val="003956FC"/>
    <w:rsid w:val="0039593A"/>
    <w:rsid w:val="003A082E"/>
    <w:rsid w:val="003A111D"/>
    <w:rsid w:val="003B1B92"/>
    <w:rsid w:val="003C75D4"/>
    <w:rsid w:val="003F7830"/>
    <w:rsid w:val="003F78FC"/>
    <w:rsid w:val="00401AEB"/>
    <w:rsid w:val="004172BD"/>
    <w:rsid w:val="004322A0"/>
    <w:rsid w:val="00434521"/>
    <w:rsid w:val="00440487"/>
    <w:rsid w:val="00461D1F"/>
    <w:rsid w:val="0046552B"/>
    <w:rsid w:val="004730ED"/>
    <w:rsid w:val="00473A30"/>
    <w:rsid w:val="00475E30"/>
    <w:rsid w:val="00484D1F"/>
    <w:rsid w:val="00494BF3"/>
    <w:rsid w:val="004A09D4"/>
    <w:rsid w:val="004A1BA1"/>
    <w:rsid w:val="004B4148"/>
    <w:rsid w:val="004B4534"/>
    <w:rsid w:val="004B5D7D"/>
    <w:rsid w:val="004D1209"/>
    <w:rsid w:val="004D60BA"/>
    <w:rsid w:val="004F15FE"/>
    <w:rsid w:val="004F5137"/>
    <w:rsid w:val="004F6343"/>
    <w:rsid w:val="005020FF"/>
    <w:rsid w:val="00506F2E"/>
    <w:rsid w:val="0051715A"/>
    <w:rsid w:val="00526989"/>
    <w:rsid w:val="0053404A"/>
    <w:rsid w:val="005366EE"/>
    <w:rsid w:val="00536F86"/>
    <w:rsid w:val="00545E97"/>
    <w:rsid w:val="00572C38"/>
    <w:rsid w:val="0058413B"/>
    <w:rsid w:val="00586121"/>
    <w:rsid w:val="00596FA1"/>
    <w:rsid w:val="00597ECC"/>
    <w:rsid w:val="005A52D2"/>
    <w:rsid w:val="005E143B"/>
    <w:rsid w:val="005E3D10"/>
    <w:rsid w:val="005E5804"/>
    <w:rsid w:val="005E7B85"/>
    <w:rsid w:val="005F036E"/>
    <w:rsid w:val="005F5B95"/>
    <w:rsid w:val="006016A3"/>
    <w:rsid w:val="0062221D"/>
    <w:rsid w:val="00626E83"/>
    <w:rsid w:val="00671DE0"/>
    <w:rsid w:val="00687DB4"/>
    <w:rsid w:val="0069450B"/>
    <w:rsid w:val="0069474B"/>
    <w:rsid w:val="006B3106"/>
    <w:rsid w:val="006B5DFE"/>
    <w:rsid w:val="006D01DF"/>
    <w:rsid w:val="006E0834"/>
    <w:rsid w:val="006E4A53"/>
    <w:rsid w:val="006E7519"/>
    <w:rsid w:val="006F1F00"/>
    <w:rsid w:val="007069B9"/>
    <w:rsid w:val="0071086C"/>
    <w:rsid w:val="007116E0"/>
    <w:rsid w:val="007214D2"/>
    <w:rsid w:val="007400F1"/>
    <w:rsid w:val="0075675C"/>
    <w:rsid w:val="00761031"/>
    <w:rsid w:val="0077697B"/>
    <w:rsid w:val="007864C3"/>
    <w:rsid w:val="00791862"/>
    <w:rsid w:val="007A03FE"/>
    <w:rsid w:val="007A76D6"/>
    <w:rsid w:val="007E074D"/>
    <w:rsid w:val="007F4A6C"/>
    <w:rsid w:val="00800DBC"/>
    <w:rsid w:val="00802A07"/>
    <w:rsid w:val="00813116"/>
    <w:rsid w:val="00814569"/>
    <w:rsid w:val="00830A68"/>
    <w:rsid w:val="008369E0"/>
    <w:rsid w:val="00840C65"/>
    <w:rsid w:val="00844250"/>
    <w:rsid w:val="008612D8"/>
    <w:rsid w:val="008863E3"/>
    <w:rsid w:val="00890363"/>
    <w:rsid w:val="008A092E"/>
    <w:rsid w:val="008B1AF2"/>
    <w:rsid w:val="008B73BC"/>
    <w:rsid w:val="008C2220"/>
    <w:rsid w:val="008D3B26"/>
    <w:rsid w:val="008D44CC"/>
    <w:rsid w:val="008E489E"/>
    <w:rsid w:val="00912CDC"/>
    <w:rsid w:val="00920E30"/>
    <w:rsid w:val="00923DE8"/>
    <w:rsid w:val="00926276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B6849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7696"/>
    <w:rsid w:val="00A95DA0"/>
    <w:rsid w:val="00AA18C0"/>
    <w:rsid w:val="00AA60DD"/>
    <w:rsid w:val="00AC4E9B"/>
    <w:rsid w:val="00AD04CC"/>
    <w:rsid w:val="00AE655D"/>
    <w:rsid w:val="00B253C8"/>
    <w:rsid w:val="00B5566C"/>
    <w:rsid w:val="00B57DD5"/>
    <w:rsid w:val="00B60643"/>
    <w:rsid w:val="00B64224"/>
    <w:rsid w:val="00B6515F"/>
    <w:rsid w:val="00B74CF0"/>
    <w:rsid w:val="00B80B9E"/>
    <w:rsid w:val="00B84CEA"/>
    <w:rsid w:val="00B904CF"/>
    <w:rsid w:val="00BA094E"/>
    <w:rsid w:val="00BA2961"/>
    <w:rsid w:val="00BA6310"/>
    <w:rsid w:val="00BB40DD"/>
    <w:rsid w:val="00BD79C2"/>
    <w:rsid w:val="00BE1119"/>
    <w:rsid w:val="00BE1BF6"/>
    <w:rsid w:val="00BE48C6"/>
    <w:rsid w:val="00BF7372"/>
    <w:rsid w:val="00C00D9E"/>
    <w:rsid w:val="00C05549"/>
    <w:rsid w:val="00C0624D"/>
    <w:rsid w:val="00C204D2"/>
    <w:rsid w:val="00C217B3"/>
    <w:rsid w:val="00C30267"/>
    <w:rsid w:val="00C304A5"/>
    <w:rsid w:val="00C309CA"/>
    <w:rsid w:val="00C32C10"/>
    <w:rsid w:val="00C42CAD"/>
    <w:rsid w:val="00C43E90"/>
    <w:rsid w:val="00C44A17"/>
    <w:rsid w:val="00C52949"/>
    <w:rsid w:val="00C6180E"/>
    <w:rsid w:val="00C724B7"/>
    <w:rsid w:val="00C75A82"/>
    <w:rsid w:val="00C75B84"/>
    <w:rsid w:val="00C81167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2E2B"/>
    <w:rsid w:val="00D0364F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B7824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3136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0478"/>
    <w:rsid w:val="00F83A90"/>
    <w:rsid w:val="00F84494"/>
    <w:rsid w:val="00F92B7B"/>
    <w:rsid w:val="00F94020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DB608-4071-4536-9FB7-A75DEEE95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3</Pages>
  <Words>370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zbiorcza oceny</dc:title>
  <dc:creator>Jakubowska Anna</dc:creator>
  <cp:lastModifiedBy>Miłoszewski Konrad</cp:lastModifiedBy>
  <cp:revision>44</cp:revision>
  <cp:lastPrinted>2016-04-11T09:12:00Z</cp:lastPrinted>
  <dcterms:created xsi:type="dcterms:W3CDTF">2023-07-19T11:47:00Z</dcterms:created>
  <dcterms:modified xsi:type="dcterms:W3CDTF">2024-04-09T07:07:00Z</dcterms:modified>
</cp:coreProperties>
</file>